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7E" w:rsidRPr="00105E13" w:rsidRDefault="00EB4A7E" w:rsidP="00EB4A7E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</w:rPr>
      </w:pPr>
      <w:r w:rsidRPr="00105E13">
        <w:rPr>
          <w:rFonts w:ascii="Times New Roman" w:hAnsi="Times New Roman"/>
          <w:b/>
          <w:i/>
          <w:color w:val="FF0000"/>
          <w:sz w:val="28"/>
        </w:rPr>
        <w:t>SWOT-анализ профессиональных качеств педагога</w:t>
      </w:r>
    </w:p>
    <w:p w:rsidR="00EB4A7E" w:rsidRDefault="003E42E4" w:rsidP="00EB4A7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Уварова Виктория Михайловна</w:t>
      </w:r>
    </w:p>
    <w:p w:rsidR="00EB4A7E" w:rsidRDefault="00EB4A7E" w:rsidP="00EB4A7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EB4A7E" w:rsidRDefault="00EB4A7E" w:rsidP="00EB4A7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Фамилия, </w:t>
      </w:r>
      <w:r w:rsidR="00105E1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мя </w:t>
      </w:r>
    </w:p>
    <w:p w:rsidR="00EB4A7E" w:rsidRPr="009F1F61" w:rsidRDefault="00EB4A7E" w:rsidP="00EB4A7E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4A7E" w:rsidRPr="003E42E4" w:rsidTr="00351E5C">
        <w:tc>
          <w:tcPr>
            <w:tcW w:w="4672" w:type="dxa"/>
            <w:shd w:val="clear" w:color="auto" w:fill="F2F2F2"/>
            <w:vAlign w:val="center"/>
          </w:tcPr>
          <w:p w:rsidR="00EB4A7E" w:rsidRPr="003E42E4" w:rsidRDefault="00EB4A7E" w:rsidP="00351E5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S (</w:t>
            </w:r>
            <w:proofErr w:type="spellStart"/>
            <w:r w:rsidRPr="003E4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S</w:t>
            </w:r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trengths</w:t>
            </w:r>
            <w:proofErr w:type="spellEnd"/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  </w:t>
            </w:r>
            <w:r w:rsidR="00105E13" w:rsidRPr="003E42E4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Ваши сильные стороны</w:t>
            </w:r>
            <w:proofErr w:type="gramStart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4673" w:type="dxa"/>
            <w:shd w:val="clear" w:color="auto" w:fill="F2F2F2"/>
            <w:vAlign w:val="center"/>
          </w:tcPr>
          <w:p w:rsidR="00EB4A7E" w:rsidRPr="003E42E4" w:rsidRDefault="00EB4A7E" w:rsidP="00105E1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W (</w:t>
            </w:r>
            <w:proofErr w:type="spellStart"/>
            <w:r w:rsidRPr="003E4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W</w:t>
            </w:r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eaknesses</w:t>
            </w:r>
            <w:proofErr w:type="spellEnd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r w:rsidR="00105E13"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Ваши слабые стороны</w:t>
            </w:r>
            <w:proofErr w:type="gramStart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(-)</w:t>
            </w:r>
            <w:proofErr w:type="gramEnd"/>
          </w:p>
        </w:tc>
      </w:tr>
      <w:tr w:rsidR="00EB4A7E" w:rsidRPr="003E42E4" w:rsidTr="00351E5C">
        <w:trPr>
          <w:trHeight w:val="416"/>
        </w:trPr>
        <w:tc>
          <w:tcPr>
            <w:tcW w:w="4672" w:type="dxa"/>
          </w:tcPr>
          <w:p w:rsidR="00EB4A7E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3-х образований: 1-СПО (педагогическое), 2- высших (1-педагогическое, 1- ГМУ)</w:t>
            </w:r>
            <w:proofErr w:type="gramEnd"/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Постоянное повышение квалификации (не менее 2-х раз в год)</w:t>
            </w:r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Усидчивость, целеустремленность и ответственность</w:t>
            </w:r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Известность в педагогической среде СПО края, района, города</w:t>
            </w:r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реализация мероприятий Программы развития воспитания и Календарного плана воспитательной работы</w:t>
            </w:r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Планирование, организация и проведение воспитательных мероприятий</w:t>
            </w:r>
          </w:p>
          <w:p w:rsidR="003E42E4" w:rsidRDefault="003E42E4" w:rsidP="003E42E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объективно оценивать способности и возможности кураторов и студентов,</w:t>
            </w:r>
          </w:p>
          <w:p w:rsidR="003E42E4" w:rsidRDefault="002B3AEF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мобильно оценивать ситуацию и принимать оперативно адекватное и объективное решение</w:t>
            </w:r>
          </w:p>
          <w:p w:rsidR="002B3AEF" w:rsidRDefault="002B3AEF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Владение современными и традиционными методами и формами воспитательной работы</w:t>
            </w:r>
          </w:p>
          <w:p w:rsidR="002B3AEF" w:rsidRDefault="002B3AEF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выстраивать воспитательную деятельность с учетом культурных различий детей, их половозрастных и индивидуальных особенностей</w:t>
            </w:r>
          </w:p>
          <w:p w:rsidR="002B3AEF" w:rsidRDefault="002B3AEF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Сформированные умения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навыки в области информационных компьютерных технологий</w:t>
            </w:r>
          </w:p>
          <w:p w:rsidR="002B3AEF" w:rsidRDefault="002B3AEF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общаться со всеми участниками воспитательного процесса (студентами, педагогами, родителями, работодателями), признавая  их достоинства, понимая и принимая их</w:t>
            </w:r>
          </w:p>
          <w:p w:rsidR="002B3AEF" w:rsidRDefault="00B15F4C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эффективно регулировать поведение студентов</w:t>
            </w:r>
          </w:p>
          <w:p w:rsidR="00976781" w:rsidRDefault="00976781" w:rsidP="002B3AE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Успешный опыт воспитания собственных дочерей</w:t>
            </w:r>
          </w:p>
          <w:p w:rsidR="00B15F4C" w:rsidRPr="003E42E4" w:rsidRDefault="00B15F4C" w:rsidP="009767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EB4A7E" w:rsidRDefault="00B15F4C" w:rsidP="00B15F4C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Владение </w:t>
            </w:r>
            <w:r w:rsidR="00D653DA">
              <w:rPr>
                <w:rFonts w:ascii="Times New Roman" w:hAnsi="Times New Roman"/>
                <w:sz w:val="28"/>
                <w:szCs w:val="28"/>
              </w:rPr>
              <w:t>специальными методиками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65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позволяющими проводить коррекционно-развивающую работу (</w:t>
            </w:r>
            <w:r w:rsidR="00D653DA">
              <w:rPr>
                <w:rFonts w:ascii="Times New Roman" w:hAnsi="Times New Roman"/>
                <w:sz w:val="28"/>
                <w:szCs w:val="28"/>
              </w:rPr>
              <w:t>в особенности для лиц с ОВЗ)</w:t>
            </w:r>
          </w:p>
          <w:p w:rsidR="00D653DA" w:rsidRDefault="00D653DA" w:rsidP="00B15F4C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Синдром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ответственности, безотказность</w:t>
            </w:r>
          </w:p>
          <w:p w:rsidR="00D653DA" w:rsidRDefault="00D653DA" w:rsidP="00B15F4C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 сформировано умение перераспределять полномочия, основной и больший пласт работы</w:t>
            </w:r>
            <w:r w:rsidR="00976781">
              <w:rPr>
                <w:rFonts w:ascii="Times New Roman" w:hAnsi="Times New Roman"/>
                <w:sz w:val="28"/>
                <w:szCs w:val="28"/>
              </w:rPr>
              <w:t xml:space="preserve"> и функций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беру часто на себя</w:t>
            </w:r>
          </w:p>
          <w:p w:rsidR="00976781" w:rsidRDefault="00976781" w:rsidP="00B15F4C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Синдром отличника</w:t>
            </w:r>
          </w:p>
          <w:p w:rsidR="00D653DA" w:rsidRPr="003E42E4" w:rsidRDefault="00D653DA" w:rsidP="00976781">
            <w:pPr>
              <w:pStyle w:val="a3"/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A7E" w:rsidRPr="003E42E4" w:rsidTr="00351E5C">
        <w:tc>
          <w:tcPr>
            <w:tcW w:w="4672" w:type="dxa"/>
            <w:shd w:val="clear" w:color="auto" w:fill="F2F2F2"/>
          </w:tcPr>
          <w:p w:rsidR="00EB4A7E" w:rsidRPr="003E42E4" w:rsidRDefault="00EB4A7E" w:rsidP="00351E5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2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O  (</w:t>
            </w:r>
            <w:proofErr w:type="spellStart"/>
            <w:r w:rsidRPr="003E4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O</w:t>
            </w:r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pportunities</w:t>
            </w:r>
            <w:proofErr w:type="spellEnd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105E13"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Список</w:t>
            </w:r>
            <w:r w:rsidR="00105E13"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возможностей</w:t>
            </w:r>
            <w:proofErr w:type="gramStart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  (+)</w:t>
            </w:r>
            <w:proofErr w:type="gramEnd"/>
          </w:p>
        </w:tc>
        <w:tc>
          <w:tcPr>
            <w:tcW w:w="4673" w:type="dxa"/>
            <w:shd w:val="clear" w:color="auto" w:fill="F2F2F2"/>
          </w:tcPr>
          <w:p w:rsidR="00EB4A7E" w:rsidRPr="003E42E4" w:rsidRDefault="00EB4A7E" w:rsidP="00351E5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T (</w:t>
            </w:r>
            <w:proofErr w:type="spellStart"/>
            <w:r w:rsidRPr="003E4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T</w:t>
            </w:r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hreats</w:t>
            </w:r>
            <w:proofErr w:type="spellEnd"/>
            <w:r w:rsidRPr="003E42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05E13"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3E42E4">
              <w:rPr>
                <w:rFonts w:ascii="Times New Roman" w:hAnsi="Times New Roman"/>
                <w:b/>
                <w:sz w:val="28"/>
                <w:szCs w:val="28"/>
              </w:rPr>
              <w:t>Список угроз</w:t>
            </w:r>
            <w:proofErr w:type="gramStart"/>
            <w:r w:rsidRPr="003E42E4">
              <w:rPr>
                <w:rFonts w:ascii="Times New Roman" w:hAnsi="Times New Roman"/>
                <w:b/>
                <w:sz w:val="28"/>
                <w:szCs w:val="28"/>
              </w:rPr>
              <w:t xml:space="preserve"> (-)</w:t>
            </w:r>
            <w:proofErr w:type="gramEnd"/>
          </w:p>
        </w:tc>
      </w:tr>
      <w:tr w:rsidR="00EB4A7E" w:rsidRPr="003E42E4" w:rsidTr="00976781">
        <w:trPr>
          <w:trHeight w:val="77"/>
        </w:trPr>
        <w:tc>
          <w:tcPr>
            <w:tcW w:w="4672" w:type="dxa"/>
          </w:tcPr>
          <w:p w:rsidR="00EB4A7E" w:rsidRDefault="00976781" w:rsidP="009767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открытых семинарах, конференциях на локальном уровне, в городе, районе</w:t>
            </w:r>
          </w:p>
          <w:p w:rsidR="00976781" w:rsidRDefault="00976781" w:rsidP="009767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КПК, ПП</w:t>
            </w:r>
          </w:p>
          <w:p w:rsidR="00976781" w:rsidRDefault="00976781" w:rsidP="009767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Онлайн-обучение</w:t>
            </w:r>
          </w:p>
          <w:p w:rsidR="00976781" w:rsidRPr="00976781" w:rsidRDefault="00976781" w:rsidP="009767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разработке и реализации крупных социально-значимых проектов с инвестированием </w:t>
            </w:r>
          </w:p>
        </w:tc>
        <w:tc>
          <w:tcPr>
            <w:tcW w:w="4673" w:type="dxa"/>
          </w:tcPr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Default="00976781" w:rsidP="00976781">
            <w:pPr>
              <w:pStyle w:val="a3"/>
              <w:numPr>
                <w:ilvl w:val="0"/>
                <w:numId w:val="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Негативное влияние СМИ на подростков, и как следствие, несогласованность  во взаимодействии</w:t>
            </w:r>
          </w:p>
          <w:p w:rsidR="00976781" w:rsidRDefault="00976781" w:rsidP="00976781">
            <w:pPr>
              <w:pStyle w:val="a3"/>
              <w:numPr>
                <w:ilvl w:val="0"/>
                <w:numId w:val="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выгорание в работе</w:t>
            </w:r>
          </w:p>
          <w:p w:rsidR="00EB4A7E" w:rsidRPr="00976781" w:rsidRDefault="00976781" w:rsidP="00976781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781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доступность</w:t>
            </w:r>
            <w:bookmarkStart w:id="0" w:name="_GoBack"/>
            <w:bookmarkEnd w:id="0"/>
            <w:r w:rsidRPr="00976781">
              <w:rPr>
                <w:rFonts w:ascii="Times New Roman" w:hAnsi="Times New Roman"/>
                <w:sz w:val="28"/>
                <w:szCs w:val="28"/>
              </w:rPr>
              <w:t xml:space="preserve"> профессионального роста в благоприятный период карьеры</w:t>
            </w: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A7E" w:rsidRPr="003E42E4" w:rsidRDefault="00EB4A7E" w:rsidP="00351E5C">
            <w:pPr>
              <w:pStyle w:val="a3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4A7E" w:rsidRDefault="00EB4A7E"/>
    <w:p w:rsidR="00EB4A7E" w:rsidRDefault="00EB4A7E"/>
    <w:sectPr w:rsidR="00EB4A7E" w:rsidSect="0074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21EB"/>
    <w:multiLevelType w:val="hybridMultilevel"/>
    <w:tmpl w:val="23FE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5698D"/>
    <w:multiLevelType w:val="multilevel"/>
    <w:tmpl w:val="32B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946AB"/>
    <w:multiLevelType w:val="hybridMultilevel"/>
    <w:tmpl w:val="E92E2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7E"/>
    <w:rsid w:val="0001492D"/>
    <w:rsid w:val="00105E13"/>
    <w:rsid w:val="00147DB2"/>
    <w:rsid w:val="0019224A"/>
    <w:rsid w:val="002B3AEF"/>
    <w:rsid w:val="00390879"/>
    <w:rsid w:val="003E42E4"/>
    <w:rsid w:val="007267B9"/>
    <w:rsid w:val="00742A84"/>
    <w:rsid w:val="0077083B"/>
    <w:rsid w:val="00976781"/>
    <w:rsid w:val="00B15F4C"/>
    <w:rsid w:val="00B35904"/>
    <w:rsid w:val="00D653DA"/>
    <w:rsid w:val="00EB4A7E"/>
    <w:rsid w:val="00F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"/>
    <w:qFormat/>
    <w:rsid w:val="00EB4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4A7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B4A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"/>
    <w:qFormat/>
    <w:rsid w:val="00EB4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4A7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B4A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6</cp:revision>
  <dcterms:created xsi:type="dcterms:W3CDTF">2021-11-11T13:07:00Z</dcterms:created>
  <dcterms:modified xsi:type="dcterms:W3CDTF">2021-11-11T13:44:00Z</dcterms:modified>
</cp:coreProperties>
</file>